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E7513" w14:textId="77777777" w:rsidR="003B5F96" w:rsidRDefault="003B5F96" w:rsidP="003B5F96">
      <w:pPr>
        <w:spacing w:after="0" w:line="240" w:lineRule="auto"/>
        <w:rPr>
          <w:rFonts w:ascii="Arial" w:hAnsi="Arial" w:cs="Arial"/>
        </w:rPr>
      </w:pPr>
      <w:r w:rsidRPr="00326717">
        <w:rPr>
          <w:rFonts w:ascii="Arial" w:hAnsi="Arial" w:cs="Arial"/>
        </w:rPr>
        <w:t>Current Property List</w:t>
      </w:r>
    </w:p>
    <w:p w14:paraId="394E2F8C" w14:textId="77777777" w:rsidR="003B5F96" w:rsidRPr="00326717" w:rsidRDefault="003B5F96" w:rsidP="003B5F96">
      <w:pPr>
        <w:spacing w:after="0" w:line="240" w:lineRule="auto"/>
        <w:rPr>
          <w:rFonts w:ascii="Arial" w:hAnsi="Arial" w:cs="Arial"/>
        </w:rPr>
      </w:pPr>
    </w:p>
    <w:p w14:paraId="0782D8F1" w14:textId="77777777" w:rsidR="003B5F96" w:rsidRPr="00326717" w:rsidRDefault="003B5F96" w:rsidP="003B5F96">
      <w:pPr>
        <w:spacing w:after="0" w:line="240" w:lineRule="auto"/>
        <w:rPr>
          <w:rFonts w:ascii="Arial" w:hAnsi="Arial" w:cs="Arial"/>
        </w:rPr>
      </w:pPr>
      <w:r w:rsidRPr="00326717">
        <w:rPr>
          <w:rFonts w:ascii="Arial" w:hAnsi="Arial" w:cs="Arial"/>
        </w:rPr>
        <w:t>Wendouree 3-</w:t>
      </w:r>
      <w:r>
        <w:rPr>
          <w:rFonts w:ascii="Arial" w:hAnsi="Arial" w:cs="Arial"/>
        </w:rPr>
        <w:t>B</w:t>
      </w:r>
      <w:r w:rsidRPr="00326717">
        <w:rPr>
          <w:rFonts w:ascii="Arial" w:hAnsi="Arial" w:cs="Arial"/>
        </w:rPr>
        <w:t xml:space="preserve">edroom, </w:t>
      </w:r>
      <w:r>
        <w:rPr>
          <w:rFonts w:ascii="Arial" w:hAnsi="Arial" w:cs="Arial"/>
        </w:rPr>
        <w:t>W</w:t>
      </w:r>
      <w:r w:rsidRPr="00326717">
        <w:rPr>
          <w:rFonts w:ascii="Arial" w:hAnsi="Arial" w:cs="Arial"/>
        </w:rPr>
        <w:t xml:space="preserve">eatherboard, </w:t>
      </w:r>
      <w:r>
        <w:rPr>
          <w:rFonts w:ascii="Arial" w:hAnsi="Arial" w:cs="Arial"/>
        </w:rPr>
        <w:t>C</w:t>
      </w:r>
      <w:r w:rsidRPr="00326717">
        <w:rPr>
          <w:rFonts w:ascii="Arial" w:hAnsi="Arial" w:cs="Arial"/>
        </w:rPr>
        <w:t xml:space="preserve">olonial </w:t>
      </w:r>
      <w:r>
        <w:rPr>
          <w:rFonts w:ascii="Arial" w:hAnsi="Arial" w:cs="Arial"/>
        </w:rPr>
        <w:t>S</w:t>
      </w:r>
      <w:r w:rsidRPr="00326717">
        <w:rPr>
          <w:rFonts w:ascii="Arial" w:hAnsi="Arial" w:cs="Arial"/>
        </w:rPr>
        <w:t>tyle $721,850</w:t>
      </w:r>
    </w:p>
    <w:p w14:paraId="41C9492D" w14:textId="77777777" w:rsidR="003B5F96" w:rsidRPr="00326717" w:rsidRDefault="003B5F96" w:rsidP="003B5F96">
      <w:pPr>
        <w:spacing w:after="0" w:line="240" w:lineRule="auto"/>
        <w:rPr>
          <w:rFonts w:ascii="Arial" w:hAnsi="Arial" w:cs="Arial"/>
        </w:rPr>
      </w:pPr>
      <w:r w:rsidRPr="00326717">
        <w:rPr>
          <w:rFonts w:ascii="Arial" w:hAnsi="Arial" w:cs="Arial"/>
        </w:rPr>
        <w:t>Sebastopol 4-</w:t>
      </w:r>
      <w:r>
        <w:rPr>
          <w:rFonts w:ascii="Arial" w:hAnsi="Arial" w:cs="Arial"/>
        </w:rPr>
        <w:t>B</w:t>
      </w:r>
      <w:r w:rsidRPr="00326717">
        <w:rPr>
          <w:rFonts w:ascii="Arial" w:hAnsi="Arial" w:cs="Arial"/>
        </w:rPr>
        <w:t xml:space="preserve">edroom, Brick </w:t>
      </w:r>
      <w:r>
        <w:rPr>
          <w:rFonts w:ascii="Arial" w:hAnsi="Arial" w:cs="Arial"/>
        </w:rPr>
        <w:t>V</w:t>
      </w:r>
      <w:r w:rsidRPr="00326717">
        <w:rPr>
          <w:rFonts w:ascii="Arial" w:hAnsi="Arial" w:cs="Arial"/>
        </w:rPr>
        <w:t>eneer, 5 years old $925,950</w:t>
      </w:r>
    </w:p>
    <w:p w14:paraId="620922F4" w14:textId="77777777" w:rsidR="003B5F96" w:rsidRPr="00326717" w:rsidRDefault="003B5F96" w:rsidP="003B5F96">
      <w:pPr>
        <w:spacing w:after="0" w:line="240" w:lineRule="auto"/>
        <w:rPr>
          <w:rFonts w:ascii="Arial" w:hAnsi="Arial" w:cs="Arial"/>
        </w:rPr>
      </w:pPr>
      <w:r w:rsidRPr="00326717">
        <w:rPr>
          <w:rFonts w:ascii="Arial" w:hAnsi="Arial" w:cs="Arial"/>
        </w:rPr>
        <w:t>Ballarat North 2-</w:t>
      </w:r>
      <w:r>
        <w:rPr>
          <w:rFonts w:ascii="Arial" w:hAnsi="Arial" w:cs="Arial"/>
        </w:rPr>
        <w:t>B</w:t>
      </w:r>
      <w:r w:rsidRPr="00326717">
        <w:rPr>
          <w:rFonts w:ascii="Arial" w:hAnsi="Arial" w:cs="Arial"/>
        </w:rPr>
        <w:t xml:space="preserve">edroom </w:t>
      </w:r>
      <w:r>
        <w:rPr>
          <w:rFonts w:ascii="Arial" w:hAnsi="Arial" w:cs="Arial"/>
        </w:rPr>
        <w:t>C</w:t>
      </w:r>
      <w:r w:rsidRPr="00326717">
        <w:rPr>
          <w:rFonts w:ascii="Arial" w:hAnsi="Arial" w:cs="Arial"/>
        </w:rPr>
        <w:t xml:space="preserve">ottage, 5 </w:t>
      </w:r>
      <w:r>
        <w:rPr>
          <w:rFonts w:ascii="Arial" w:hAnsi="Arial" w:cs="Arial"/>
        </w:rPr>
        <w:t>H</w:t>
      </w:r>
      <w:r w:rsidRPr="00326717">
        <w:rPr>
          <w:rFonts w:ascii="Arial" w:hAnsi="Arial" w:cs="Arial"/>
        </w:rPr>
        <w:t xml:space="preserve">ectare </w:t>
      </w:r>
      <w:r>
        <w:rPr>
          <w:rFonts w:ascii="Arial" w:hAnsi="Arial" w:cs="Arial"/>
        </w:rPr>
        <w:t>H</w:t>
      </w:r>
      <w:r w:rsidRPr="00326717">
        <w:rPr>
          <w:rFonts w:ascii="Arial" w:hAnsi="Arial" w:cs="Arial"/>
        </w:rPr>
        <w:t xml:space="preserve">obby </w:t>
      </w:r>
      <w:r>
        <w:rPr>
          <w:rFonts w:ascii="Arial" w:hAnsi="Arial" w:cs="Arial"/>
        </w:rPr>
        <w:t>F</w:t>
      </w:r>
      <w:r w:rsidRPr="00326717">
        <w:rPr>
          <w:rFonts w:ascii="Arial" w:hAnsi="Arial" w:cs="Arial"/>
        </w:rPr>
        <w:t>arm $855,000</w:t>
      </w:r>
    </w:p>
    <w:p w14:paraId="226C2036" w14:textId="77777777" w:rsidR="00326717" w:rsidRPr="00326717" w:rsidRDefault="00326717" w:rsidP="00326717">
      <w:pPr>
        <w:spacing w:after="0" w:line="240" w:lineRule="auto"/>
        <w:rPr>
          <w:rFonts w:ascii="Arial" w:hAnsi="Arial" w:cs="Arial"/>
        </w:rPr>
      </w:pPr>
    </w:p>
    <w:p w14:paraId="6D67CFB9" w14:textId="03E217B9" w:rsidR="00326717" w:rsidRPr="00326717" w:rsidRDefault="00326717" w:rsidP="00326717">
      <w:pPr>
        <w:spacing w:after="0" w:line="240" w:lineRule="auto"/>
        <w:rPr>
          <w:rFonts w:ascii="Arial" w:hAnsi="Arial" w:cs="Arial"/>
        </w:rPr>
      </w:pPr>
    </w:p>
    <w:sectPr w:rsidR="00326717" w:rsidRPr="003267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717"/>
    <w:rsid w:val="001600F3"/>
    <w:rsid w:val="00326717"/>
    <w:rsid w:val="003B5F96"/>
    <w:rsid w:val="005A40A1"/>
    <w:rsid w:val="009E3FAB"/>
    <w:rsid w:val="00AC4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7ED38"/>
  <w15:chartTrackingRefBased/>
  <w15:docId w15:val="{5F3033F5-D376-4F9C-87B8-E462526FB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67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67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67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67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67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67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67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67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67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67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67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67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67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67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67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67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67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67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67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67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67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67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67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67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67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67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67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67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671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Bowden</dc:creator>
  <cp:keywords/>
  <dc:description/>
  <cp:lastModifiedBy>Greg Bowden</cp:lastModifiedBy>
  <cp:revision>2</cp:revision>
  <dcterms:created xsi:type="dcterms:W3CDTF">2025-03-07T04:34:00Z</dcterms:created>
  <dcterms:modified xsi:type="dcterms:W3CDTF">2025-03-07T04:34:00Z</dcterms:modified>
</cp:coreProperties>
</file>